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A6B" w:rsidRPr="00D0669D" w:rsidRDefault="008E2A6B" w:rsidP="003F4F12">
      <w:pPr>
        <w:widowControl/>
        <w:shd w:val="clear" w:color="auto" w:fill="FFFFFF"/>
        <w:spacing w:line="540" w:lineRule="exact"/>
        <w:jc w:val="left"/>
        <w:outlineLvl w:val="2"/>
        <w:rPr>
          <w:rFonts w:ascii="宋体" w:hAnsi="宋体" w:cs="宋体"/>
          <w:color w:val="000000"/>
          <w:kern w:val="0"/>
          <w:sz w:val="32"/>
          <w:szCs w:val="32"/>
        </w:rPr>
      </w:pPr>
      <w:r w:rsidRPr="00D0669D">
        <w:rPr>
          <w:rFonts w:ascii="宋体" w:hAnsi="宋体" w:cs="宋体" w:hint="eastAsia"/>
          <w:color w:val="000000"/>
          <w:kern w:val="0"/>
          <w:sz w:val="32"/>
          <w:szCs w:val="32"/>
        </w:rPr>
        <w:t>附件2：</w:t>
      </w:r>
    </w:p>
    <w:p w:rsidR="008E2A6B" w:rsidRPr="007974AD" w:rsidRDefault="008E2A6B" w:rsidP="003F4F12">
      <w:pPr>
        <w:widowControl/>
        <w:shd w:val="clear" w:color="auto" w:fill="FFFFFF"/>
        <w:spacing w:line="540" w:lineRule="exact"/>
        <w:jc w:val="left"/>
        <w:outlineLvl w:val="2"/>
        <w:rPr>
          <w:rFonts w:ascii="宋体" w:hAnsi="宋体" w:cs="宋体"/>
          <w:b/>
          <w:color w:val="000000"/>
          <w:kern w:val="0"/>
          <w:sz w:val="32"/>
          <w:szCs w:val="32"/>
        </w:rPr>
      </w:pPr>
    </w:p>
    <w:p w:rsidR="008E2A6B" w:rsidRPr="00AA55FE" w:rsidRDefault="008E2A6B" w:rsidP="003F4F12">
      <w:pPr>
        <w:widowControl/>
        <w:shd w:val="clear" w:color="auto" w:fill="FFFFFF"/>
        <w:spacing w:line="540" w:lineRule="exact"/>
        <w:jc w:val="center"/>
        <w:outlineLvl w:val="2"/>
        <w:rPr>
          <w:rFonts w:ascii="宋体" w:hAnsi="宋体" w:cs="宋体"/>
          <w:b/>
          <w:color w:val="000000"/>
          <w:kern w:val="0"/>
          <w:sz w:val="36"/>
          <w:szCs w:val="36"/>
        </w:rPr>
      </w:pPr>
      <w:r w:rsidRPr="00AA55FE">
        <w:rPr>
          <w:rFonts w:ascii="宋体" w:hAnsi="宋体" w:cs="宋体" w:hint="eastAsia"/>
          <w:b/>
          <w:color w:val="000000"/>
          <w:kern w:val="0"/>
          <w:sz w:val="36"/>
          <w:szCs w:val="36"/>
        </w:rPr>
        <w:t>2014</w:t>
      </w:r>
      <w:r w:rsidR="00C11BD8">
        <w:rPr>
          <w:rFonts w:ascii="宋体" w:hAnsi="宋体" w:cs="宋体" w:hint="eastAsia"/>
          <w:b/>
          <w:color w:val="000000"/>
          <w:kern w:val="0"/>
          <w:sz w:val="36"/>
          <w:szCs w:val="36"/>
        </w:rPr>
        <w:t>年黑龙江省高等教育教学改革项目</w:t>
      </w:r>
      <w:r w:rsidRPr="00AA55FE">
        <w:rPr>
          <w:rFonts w:ascii="宋体" w:hAnsi="宋体" w:cs="宋体" w:hint="eastAsia"/>
          <w:b/>
          <w:color w:val="000000"/>
          <w:kern w:val="0"/>
          <w:sz w:val="36"/>
          <w:szCs w:val="36"/>
        </w:rPr>
        <w:t>指南</w:t>
      </w:r>
    </w:p>
    <w:p w:rsidR="008E2A6B" w:rsidRPr="00701421" w:rsidRDefault="008E2A6B" w:rsidP="003F4F12">
      <w:pPr>
        <w:widowControl/>
        <w:shd w:val="clear" w:color="auto" w:fill="FFFFFF"/>
        <w:spacing w:line="540" w:lineRule="exact"/>
        <w:jc w:val="center"/>
        <w:outlineLvl w:val="2"/>
        <w:rPr>
          <w:rFonts w:ascii="仿宋_GB2312" w:eastAsia="仿宋_GB2312" w:hAnsi="仿宋_GB2312" w:cs="宋体"/>
          <w:color w:val="000000"/>
          <w:kern w:val="0"/>
          <w:sz w:val="32"/>
          <w:szCs w:val="32"/>
        </w:rPr>
      </w:pPr>
    </w:p>
    <w:p w:rsidR="008E2A6B" w:rsidRPr="00640EFF" w:rsidRDefault="007D62E8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1.</w:t>
      </w:r>
      <w:r w:rsidR="008E2A6B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高等教育规模、结</w:t>
      </w:r>
      <w:r w:rsidR="008E2A6B" w:rsidRPr="00640EFF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  <w:t>构、质量、效益协调发展研究与实践</w:t>
      </w:r>
    </w:p>
    <w:p w:rsidR="008E2A6B" w:rsidRPr="00640EFF" w:rsidRDefault="007D62E8" w:rsidP="003F4F12">
      <w:pPr>
        <w:widowControl/>
        <w:shd w:val="clear" w:color="auto" w:fill="FFFFFF"/>
        <w:spacing w:line="540" w:lineRule="exact"/>
        <w:ind w:firstLineChars="200" w:firstLine="560"/>
        <w:jc w:val="left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2.</w:t>
      </w:r>
      <w:r w:rsidR="008E2A6B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高校特色发展战略的研究与实践</w:t>
      </w:r>
    </w:p>
    <w:p w:rsidR="008E2A6B" w:rsidRPr="00640EFF" w:rsidRDefault="007D62E8" w:rsidP="003F4F12">
      <w:pPr>
        <w:widowControl/>
        <w:shd w:val="clear" w:color="auto" w:fill="FFFFFF"/>
        <w:spacing w:line="540" w:lineRule="exact"/>
        <w:ind w:firstLineChars="200" w:firstLine="560"/>
        <w:jc w:val="left"/>
        <w:rPr>
          <w:rFonts w:asciiTheme="minorEastAsia" w:eastAsiaTheme="minorEastAsia" w:hAnsiTheme="minorEastAsia" w:cs="宋体"/>
          <w:color w:val="000000"/>
          <w:kern w:val="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3.</w:t>
      </w:r>
      <w:r w:rsidR="008E2A6B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现代大学制度、大学章程和内部治理结构的研究与实践</w:t>
      </w:r>
    </w:p>
    <w:p w:rsidR="008E2A6B" w:rsidRPr="00640EFF" w:rsidRDefault="007D62E8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4.</w:t>
      </w:r>
      <w:r w:rsidR="008E2A6B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高校服务黑龙江省“五大规划”，“十大重点产业”发展战略的对策研究与实践</w:t>
      </w:r>
    </w:p>
    <w:p w:rsidR="008E2A6B" w:rsidRPr="00640EFF" w:rsidRDefault="007D62E8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5.</w:t>
      </w:r>
      <w:r w:rsidR="008E2A6B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黑龙江省高水平大学建设的研究与实践</w:t>
      </w:r>
    </w:p>
    <w:p w:rsidR="008E2A6B" w:rsidRPr="00640EFF" w:rsidRDefault="007D62E8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6.</w:t>
      </w:r>
      <w:r w:rsidR="008E2A6B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地方本科院校转型为应用技术大学的研究与实践</w:t>
      </w:r>
    </w:p>
    <w:p w:rsidR="008E2A6B" w:rsidRPr="00640EFF" w:rsidRDefault="007D62E8" w:rsidP="003F4F12">
      <w:pPr>
        <w:widowControl/>
        <w:shd w:val="clear" w:color="auto" w:fill="FFFFFF"/>
        <w:spacing w:line="540" w:lineRule="exact"/>
        <w:ind w:firstLineChars="200" w:firstLine="560"/>
        <w:jc w:val="left"/>
        <w:rPr>
          <w:rFonts w:asciiTheme="minorEastAsia" w:eastAsiaTheme="minorEastAsia" w:hAnsiTheme="minorEastAsia" w:cs="宋体"/>
          <w:color w:val="000000"/>
          <w:kern w:val="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7.</w:t>
      </w:r>
      <w:r w:rsidR="008E2A6B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高水平示范性高等职业院校建设的研究与实践</w:t>
      </w:r>
    </w:p>
    <w:p w:rsidR="008E2A6B" w:rsidRPr="00640EFF" w:rsidRDefault="007D62E8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8.</w:t>
      </w:r>
      <w:r w:rsidR="008E2A6B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高校为建设社会主义新农村服务的对策研究与实践</w:t>
      </w:r>
    </w:p>
    <w:p w:rsidR="008E2A6B" w:rsidRPr="00640EFF" w:rsidRDefault="007D62E8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9.</w:t>
      </w:r>
      <w:r w:rsidR="008E2A6B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校地企产学研用战略联盟的构建与实践</w:t>
      </w:r>
    </w:p>
    <w:p w:rsidR="008E2A6B" w:rsidRPr="00640EFF" w:rsidRDefault="007D62E8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  <w:t>10.</w:t>
      </w:r>
      <w:r w:rsidR="008E2A6B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民办高校（独立学院）发展研究与实践</w:t>
      </w:r>
    </w:p>
    <w:p w:rsidR="008E2A6B" w:rsidRPr="00640EFF" w:rsidRDefault="007D62E8" w:rsidP="003F4F12">
      <w:pPr>
        <w:spacing w:line="540" w:lineRule="exact"/>
        <w:ind w:firstLineChars="200" w:firstLine="560"/>
        <w:rPr>
          <w:rFonts w:asciiTheme="minorEastAsia" w:eastAsiaTheme="minorEastAsia" w:hAnsiTheme="minorEastAsia" w:cs="宋体"/>
          <w:color w:val="000000"/>
          <w:kern w:val="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11.</w:t>
      </w:r>
      <w:r w:rsidR="008E2A6B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国家级、省级</w:t>
      </w:r>
      <w:r w:rsidR="008E2A6B" w:rsidRPr="00640EFF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“本科教学工程”项</w:t>
      </w:r>
      <w:r w:rsidR="008E2A6B" w:rsidRPr="00640EFF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  <w:t>目示范和推广的研究与实践</w:t>
      </w:r>
    </w:p>
    <w:p w:rsidR="008E2A6B" w:rsidRPr="00640EFF" w:rsidRDefault="007D62E8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12.</w:t>
      </w:r>
      <w:r w:rsidR="008E2A6B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黑龙江省高等学校教改项目</w:t>
      </w:r>
      <w:r w:rsidR="008E2A6B" w:rsidRPr="00640EFF">
        <w:rPr>
          <w:rFonts w:asciiTheme="minorEastAsia" w:eastAsiaTheme="minorEastAsia" w:hAnsiTheme="minorEastAsia" w:hint="eastAsia"/>
          <w:sz w:val="28"/>
          <w:szCs w:val="28"/>
        </w:rPr>
        <w:t>、本科教学工程项目、</w:t>
      </w:r>
      <w:r w:rsidR="008E2A6B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教学成果综合管理系统的研制及应用</w:t>
      </w:r>
    </w:p>
    <w:p w:rsidR="008E2A6B" w:rsidRPr="00640EFF" w:rsidRDefault="007D62E8" w:rsidP="003F4F12">
      <w:pPr>
        <w:widowControl/>
        <w:shd w:val="clear" w:color="auto" w:fill="FFFFFF"/>
        <w:spacing w:line="540" w:lineRule="exact"/>
        <w:ind w:firstLineChars="200" w:firstLine="560"/>
        <w:jc w:val="left"/>
        <w:rPr>
          <w:rFonts w:asciiTheme="minorEastAsia" w:eastAsiaTheme="minorEastAsia" w:hAnsiTheme="minorEastAsia" w:cs="宋体"/>
          <w:color w:val="000000"/>
          <w:kern w:val="0"/>
          <w:sz w:val="28"/>
          <w:szCs w:val="28"/>
        </w:rPr>
      </w:pPr>
      <w:r w:rsidRPr="00640EFF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  <w:t>13.</w:t>
      </w:r>
      <w:r w:rsidR="008E2A6B" w:rsidRPr="00640EFF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  <w:t>高校教学改革项目规范化管理及教学成果推广应用研究</w:t>
      </w:r>
    </w:p>
    <w:p w:rsidR="008E2A6B" w:rsidRPr="00640EFF" w:rsidRDefault="008E2A6B" w:rsidP="003F4F12">
      <w:pPr>
        <w:widowControl/>
        <w:shd w:val="clear" w:color="auto" w:fill="FFFFFF"/>
        <w:spacing w:line="540" w:lineRule="exact"/>
        <w:ind w:firstLineChars="200" w:firstLine="560"/>
        <w:jc w:val="left"/>
        <w:rPr>
          <w:rFonts w:asciiTheme="minorEastAsia" w:eastAsiaTheme="minorEastAsia" w:hAnsiTheme="minorEastAsia" w:cs="宋体"/>
          <w:color w:val="000000"/>
          <w:kern w:val="0"/>
          <w:sz w:val="28"/>
          <w:szCs w:val="28"/>
        </w:rPr>
      </w:pPr>
      <w:r w:rsidRPr="00640EFF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  <w:t>14.实施“高等学校创新能力提升计划”的研究与实践</w:t>
      </w:r>
    </w:p>
    <w:p w:rsidR="008E2A6B" w:rsidRPr="00640EFF" w:rsidRDefault="007D62E8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sz w:val="28"/>
          <w:szCs w:val="28"/>
        </w:rPr>
        <w:t>15.</w:t>
      </w:r>
      <w:r w:rsidR="008E2A6B" w:rsidRPr="00640EFF">
        <w:rPr>
          <w:rFonts w:asciiTheme="minorEastAsia" w:eastAsiaTheme="minorEastAsia" w:hAnsiTheme="minorEastAsia" w:hint="eastAsia"/>
          <w:sz w:val="28"/>
          <w:szCs w:val="28"/>
        </w:rPr>
        <w:t>本科生拔尖创新人才培养的研究与实践</w:t>
      </w:r>
    </w:p>
    <w:p w:rsidR="007D62E8" w:rsidRPr="00640EFF" w:rsidRDefault="007D62E8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sz w:val="28"/>
          <w:szCs w:val="28"/>
        </w:rPr>
        <w:t>16.</w:t>
      </w:r>
      <w:r w:rsidR="008E2A6B" w:rsidRPr="00640EFF">
        <w:rPr>
          <w:rFonts w:asciiTheme="minorEastAsia" w:eastAsiaTheme="minorEastAsia" w:hAnsiTheme="minorEastAsia" w:hint="eastAsia"/>
          <w:sz w:val="28"/>
          <w:szCs w:val="28"/>
        </w:rPr>
        <w:t>“卓越人才培养计划”的研究与实践</w:t>
      </w:r>
    </w:p>
    <w:p w:rsidR="008E2A6B" w:rsidRPr="00640EFF" w:rsidRDefault="007D62E8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17.</w:t>
      </w:r>
      <w:r w:rsidR="008E2A6B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地方本科高校转型发展战略研究</w:t>
      </w:r>
    </w:p>
    <w:p w:rsidR="008E2A6B" w:rsidRPr="00640EFF" w:rsidRDefault="007D62E8" w:rsidP="003F4F12">
      <w:pPr>
        <w:widowControl/>
        <w:shd w:val="clear" w:color="auto" w:fill="FFFFFF"/>
        <w:spacing w:line="540" w:lineRule="exact"/>
        <w:ind w:firstLineChars="200" w:firstLine="560"/>
        <w:jc w:val="left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18.</w:t>
      </w:r>
      <w:r w:rsidR="008E2A6B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应用科技大学建设标准研究</w:t>
      </w:r>
    </w:p>
    <w:p w:rsidR="008E2A6B" w:rsidRPr="00640EFF" w:rsidRDefault="007D62E8" w:rsidP="003F4F12">
      <w:pPr>
        <w:widowControl/>
        <w:shd w:val="clear" w:color="auto" w:fill="FFFFFF"/>
        <w:spacing w:line="540" w:lineRule="exact"/>
        <w:ind w:firstLineChars="200" w:firstLine="560"/>
        <w:jc w:val="left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19.</w:t>
      </w:r>
      <w:r w:rsidR="008E2A6B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应用科技大学课程体系建设研究</w:t>
      </w:r>
    </w:p>
    <w:p w:rsidR="008E2A6B" w:rsidRPr="00640EFF" w:rsidRDefault="007D62E8" w:rsidP="003F4F12">
      <w:pPr>
        <w:widowControl/>
        <w:shd w:val="clear" w:color="auto" w:fill="FFFFFF"/>
        <w:spacing w:line="540" w:lineRule="exact"/>
        <w:ind w:firstLineChars="200" w:firstLine="560"/>
        <w:jc w:val="left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lastRenderedPageBreak/>
        <w:t>20.</w:t>
      </w:r>
      <w:r w:rsidR="008E2A6B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中外应用科技大学办学理念、教学思想、人才培养模式、教学模式的比较与实践</w:t>
      </w:r>
    </w:p>
    <w:p w:rsidR="008E2A6B" w:rsidRPr="00640EFF" w:rsidRDefault="007D62E8" w:rsidP="003F4F12">
      <w:pPr>
        <w:widowControl/>
        <w:shd w:val="clear" w:color="auto" w:fill="FFFFFF"/>
        <w:spacing w:line="540" w:lineRule="exact"/>
        <w:ind w:firstLineChars="200" w:firstLine="560"/>
        <w:jc w:val="left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21.</w:t>
      </w:r>
      <w:r w:rsidR="008E2A6B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中外应用科技大学产学合作的比较与实践</w:t>
      </w:r>
    </w:p>
    <w:p w:rsidR="008E2A6B" w:rsidRPr="00640EFF" w:rsidRDefault="007D62E8" w:rsidP="003F4F12">
      <w:pPr>
        <w:widowControl/>
        <w:shd w:val="clear" w:color="auto" w:fill="FFFFFF"/>
        <w:spacing w:line="540" w:lineRule="exact"/>
        <w:ind w:firstLineChars="200" w:firstLine="560"/>
        <w:jc w:val="left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22.</w:t>
      </w:r>
      <w:r w:rsidR="008E2A6B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开放式人才培养体系研究与实践</w:t>
      </w:r>
    </w:p>
    <w:p w:rsidR="008E2A6B" w:rsidRPr="00640EFF" w:rsidRDefault="007D62E8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23.</w:t>
      </w:r>
      <w:r w:rsidR="008E2A6B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高校创新创业教育的研究与实践</w:t>
      </w:r>
    </w:p>
    <w:p w:rsidR="008E2A6B" w:rsidRPr="00640EFF" w:rsidRDefault="007D62E8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24.</w:t>
      </w:r>
      <w:r w:rsidR="008E2A6B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行业紧缺人才培养模式的</w:t>
      </w:r>
      <w:r w:rsidR="008E2A6B" w:rsidRPr="00640EFF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  <w:t>研究与实践</w:t>
      </w:r>
    </w:p>
    <w:p w:rsidR="008E2A6B" w:rsidRPr="00640EFF" w:rsidRDefault="007D62E8" w:rsidP="003F4F12">
      <w:pPr>
        <w:widowControl/>
        <w:shd w:val="clear" w:color="auto" w:fill="FFFFFF"/>
        <w:spacing w:line="540" w:lineRule="exact"/>
        <w:ind w:firstLineChars="200" w:firstLine="560"/>
        <w:jc w:val="left"/>
        <w:rPr>
          <w:rFonts w:asciiTheme="minorEastAsia" w:eastAsiaTheme="minorEastAsia" w:hAnsiTheme="minorEastAsia" w:cs="宋体"/>
          <w:color w:val="000000"/>
          <w:kern w:val="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25.</w:t>
      </w:r>
      <w:r w:rsidR="008E2A6B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产学研用合作人才培养模式的研究与实践</w:t>
      </w:r>
    </w:p>
    <w:p w:rsidR="008E2A6B" w:rsidRPr="00640EFF" w:rsidRDefault="007D62E8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26.</w:t>
      </w:r>
      <w:r w:rsidR="008E2A6B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学科大类人才培养的研究与实践</w:t>
      </w:r>
    </w:p>
    <w:p w:rsidR="008E2A6B" w:rsidRPr="00640EFF" w:rsidRDefault="007D62E8" w:rsidP="003F4F12">
      <w:pPr>
        <w:spacing w:line="540" w:lineRule="exact"/>
        <w:ind w:firstLineChars="200" w:firstLine="560"/>
        <w:rPr>
          <w:rFonts w:asciiTheme="minorEastAsia" w:eastAsiaTheme="minorEastAsia" w:hAnsiTheme="minorEastAsia" w:cs="宋体"/>
          <w:color w:val="000000"/>
          <w:kern w:val="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27.</w:t>
      </w:r>
      <w:r w:rsidR="008E2A6B" w:rsidRPr="00640EFF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  <w:t xml:space="preserve">高校人文教育与科学教育相融合的研究与实践 </w:t>
      </w:r>
    </w:p>
    <w:p w:rsidR="008E2A6B" w:rsidRPr="00640EFF" w:rsidRDefault="007D62E8" w:rsidP="003F4F12">
      <w:pPr>
        <w:widowControl/>
        <w:shd w:val="clear" w:color="auto" w:fill="FFFFFF"/>
        <w:spacing w:line="540" w:lineRule="exact"/>
        <w:ind w:firstLineChars="200" w:firstLine="560"/>
        <w:jc w:val="left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28.</w:t>
      </w:r>
      <w:r w:rsidR="008E2A6B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高等学校分类指导与分类管理的研究与实践</w:t>
      </w:r>
    </w:p>
    <w:p w:rsidR="008E2A6B" w:rsidRPr="00640EFF" w:rsidRDefault="007D62E8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29.</w:t>
      </w:r>
      <w:r w:rsidR="008E2A6B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黑龙江省高等教育学科专业结构优化和布局调整的研究与实践</w:t>
      </w:r>
    </w:p>
    <w:p w:rsidR="008E2A6B" w:rsidRPr="00640EFF" w:rsidRDefault="007D62E8" w:rsidP="003F4F12">
      <w:pPr>
        <w:spacing w:line="540" w:lineRule="exact"/>
        <w:ind w:firstLineChars="198" w:firstLine="554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30.</w:t>
      </w:r>
      <w:r w:rsidR="008E2A6B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区域经济社会发展与高校专业设置、调整机制的研究与实践</w:t>
      </w:r>
    </w:p>
    <w:p w:rsidR="008E2A6B" w:rsidRPr="00640EFF" w:rsidRDefault="007D62E8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31.</w:t>
      </w:r>
      <w:r w:rsidR="008E2A6B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校院两级教学管理体制建设的研究与实践</w:t>
      </w:r>
    </w:p>
    <w:p w:rsidR="008E2A6B" w:rsidRPr="00640EFF" w:rsidRDefault="007D62E8" w:rsidP="003F4F12">
      <w:pPr>
        <w:spacing w:line="540" w:lineRule="exact"/>
        <w:ind w:leftChars="57" w:left="120" w:firstLineChars="150" w:firstLine="42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32.</w:t>
      </w:r>
      <w:r w:rsidR="008E2A6B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学科、专业特色化发展的研究与实践</w:t>
      </w:r>
    </w:p>
    <w:p w:rsidR="008E2A6B" w:rsidRPr="00640EFF" w:rsidRDefault="007D62E8" w:rsidP="003F4F12">
      <w:pPr>
        <w:widowControl/>
        <w:shd w:val="clear" w:color="auto" w:fill="FFFFFF"/>
        <w:spacing w:line="54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33.</w:t>
      </w:r>
      <w:r w:rsidR="008E2A6B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学科专业人才培养模式的改革与实践</w:t>
      </w:r>
    </w:p>
    <w:p w:rsidR="008E2A6B" w:rsidRPr="00640EFF" w:rsidRDefault="007D62E8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34.</w:t>
      </w:r>
      <w:r w:rsidR="008E2A6B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高校推进协同创新的研究与实践</w:t>
      </w:r>
    </w:p>
    <w:p w:rsidR="008E2A6B" w:rsidRPr="00640EFF" w:rsidRDefault="007D62E8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35.</w:t>
      </w:r>
      <w:r w:rsidR="008E2A6B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科研与教学融合提升人才培养质量的研究与实践</w:t>
      </w:r>
    </w:p>
    <w:p w:rsidR="008E2A6B" w:rsidRPr="00640EFF" w:rsidRDefault="007D62E8" w:rsidP="003F4F12">
      <w:pPr>
        <w:spacing w:line="540" w:lineRule="exact"/>
        <w:ind w:leftChars="57" w:left="120" w:firstLineChars="150" w:firstLine="42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36.</w:t>
      </w:r>
      <w:r w:rsidR="008E2A6B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区域高等教育发展的比较研究与实践</w:t>
      </w:r>
    </w:p>
    <w:p w:rsidR="008E2A6B" w:rsidRPr="00640EFF" w:rsidRDefault="007D62E8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37.</w:t>
      </w:r>
      <w:r w:rsidR="008E2A6B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国家（或省级）大学生校外实践教育基地建设的研究与实践</w:t>
      </w:r>
    </w:p>
    <w:p w:rsidR="008E2A6B" w:rsidRPr="00640EFF" w:rsidRDefault="007D62E8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38.</w:t>
      </w:r>
      <w:r w:rsidR="008E2A6B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提升大学生实践能力、创新能力的研究与实践</w:t>
      </w:r>
    </w:p>
    <w:p w:rsidR="008E2A6B" w:rsidRPr="00640EFF" w:rsidRDefault="007D62E8" w:rsidP="003F4F12">
      <w:pPr>
        <w:widowControl/>
        <w:shd w:val="clear" w:color="auto" w:fill="FFFFFF"/>
        <w:spacing w:line="54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39.</w:t>
      </w:r>
      <w:r w:rsidR="008E2A6B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视频公开课程、特色课程建设标准和评估的研究与实践</w:t>
      </w:r>
    </w:p>
    <w:p w:rsidR="007D62E8" w:rsidRPr="00640EFF" w:rsidRDefault="007D62E8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40.</w:t>
      </w:r>
      <w:r w:rsidR="008E2A6B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高校课程与教材建设的研究与实践</w:t>
      </w:r>
    </w:p>
    <w:p w:rsidR="007D62E8" w:rsidRPr="00640EFF" w:rsidRDefault="007D62E8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41.</w:t>
      </w:r>
      <w:r w:rsidR="008E2A6B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大数据时代下网络课程教学内容和教学方法的改革</w:t>
      </w:r>
    </w:p>
    <w:p w:rsidR="007D62E8" w:rsidRPr="00640EFF" w:rsidRDefault="007D62E8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42.</w:t>
      </w:r>
      <w:r w:rsidR="008E2A6B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高等学校精品视频公开课、精品资源共享课程建设的研究与实践</w:t>
      </w:r>
    </w:p>
    <w:p w:rsidR="007D62E8" w:rsidRPr="00640EFF" w:rsidRDefault="007D62E8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43.高校实验室、实验教学示范中心建设的研究与实践</w:t>
      </w:r>
    </w:p>
    <w:p w:rsidR="007D62E8" w:rsidRPr="00640EFF" w:rsidRDefault="007D62E8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44.高校实验、实习、实训教学改革与建设的研究与实践</w:t>
      </w:r>
    </w:p>
    <w:p w:rsidR="007D62E8" w:rsidRPr="00640EFF" w:rsidRDefault="007D62E8" w:rsidP="003F4F12">
      <w:pPr>
        <w:widowControl/>
        <w:shd w:val="clear" w:color="auto" w:fill="FFFFFF"/>
        <w:spacing w:line="540" w:lineRule="exact"/>
        <w:ind w:firstLineChars="200" w:firstLine="560"/>
        <w:jc w:val="left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lastRenderedPageBreak/>
        <w:t>45.大学生创新教育实践基地建设的研究与实践</w:t>
      </w:r>
    </w:p>
    <w:p w:rsidR="007D62E8" w:rsidRPr="00640EFF" w:rsidRDefault="007D62E8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46.大学生创业教育案例研究与实践</w:t>
      </w:r>
    </w:p>
    <w:p w:rsidR="007D62E8" w:rsidRPr="00640EFF" w:rsidRDefault="007D62E8" w:rsidP="003F4F12">
      <w:pPr>
        <w:widowControl/>
        <w:shd w:val="clear" w:color="auto" w:fill="FFFFFF"/>
        <w:spacing w:line="540" w:lineRule="exact"/>
        <w:ind w:firstLineChars="200" w:firstLine="560"/>
        <w:jc w:val="left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47.大学生自主学习能力培养与评价的研究与实践</w:t>
      </w:r>
    </w:p>
    <w:p w:rsidR="007D62E8" w:rsidRPr="00640EFF" w:rsidRDefault="007D62E8" w:rsidP="003F4F12">
      <w:pPr>
        <w:spacing w:line="540" w:lineRule="exact"/>
        <w:ind w:firstLineChars="189" w:firstLine="529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48.大学生体育运动技能与身体锻炼习惯养成的研究与实践</w:t>
      </w:r>
    </w:p>
    <w:p w:rsidR="007D62E8" w:rsidRPr="00640EFF" w:rsidRDefault="007D62E8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49.大学生就业能力发展的研究与实践</w:t>
      </w:r>
    </w:p>
    <w:p w:rsidR="007D62E8" w:rsidRPr="00640EFF" w:rsidRDefault="007D62E8" w:rsidP="003F4F12">
      <w:pPr>
        <w:spacing w:line="540" w:lineRule="exact"/>
        <w:ind w:leftChars="57" w:left="120" w:firstLineChars="150" w:firstLine="42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50.新建本科院校提高教学质量的研究与实践</w:t>
      </w:r>
    </w:p>
    <w:p w:rsidR="007D62E8" w:rsidRPr="00640EFF" w:rsidRDefault="007D62E8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51.提升高校青年教师教育教学能力的研究与实践</w:t>
      </w:r>
    </w:p>
    <w:p w:rsidR="007D62E8" w:rsidRPr="00640EFF" w:rsidRDefault="007D62E8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52.高校教师教学激励保障机制的研究与实践</w:t>
      </w:r>
    </w:p>
    <w:p w:rsidR="007D62E8" w:rsidRPr="00640EFF" w:rsidRDefault="007D62E8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53.高校青年教师队伍培养和使用机制的研究与实践</w:t>
      </w:r>
    </w:p>
    <w:p w:rsidR="007D62E8" w:rsidRPr="00640EFF" w:rsidRDefault="007D62E8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54.高校实践教学师资队伍建设的研究与实践</w:t>
      </w:r>
    </w:p>
    <w:p w:rsidR="007D62E8" w:rsidRPr="00640EFF" w:rsidRDefault="007D62E8" w:rsidP="003F4F12">
      <w:pPr>
        <w:widowControl/>
        <w:shd w:val="clear" w:color="auto" w:fill="FFFFFF"/>
        <w:spacing w:line="540" w:lineRule="exact"/>
        <w:ind w:firstLineChars="200" w:firstLine="560"/>
        <w:jc w:val="left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55.高校教师教育发展中心的建设与实践</w:t>
      </w:r>
    </w:p>
    <w:p w:rsidR="007D62E8" w:rsidRPr="00640EFF" w:rsidRDefault="007D62E8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56.高校兼职（兼课）教师队伍建设与管理的研究与实践</w:t>
      </w:r>
    </w:p>
    <w:p w:rsidR="007D62E8" w:rsidRPr="00640EFF" w:rsidRDefault="007D62E8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57.政行企校合作建设职教师资培养培训基地的研究与实践</w:t>
      </w:r>
    </w:p>
    <w:p w:rsidR="007D62E8" w:rsidRPr="00640EFF" w:rsidRDefault="007D62E8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58.高校“双师型”教师队伍建设的研究与实践</w:t>
      </w:r>
    </w:p>
    <w:p w:rsidR="007D62E8" w:rsidRPr="00640EFF" w:rsidRDefault="007D62E8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59.基于网络信息技术的高校教学模式改革的研究与实践</w:t>
      </w:r>
    </w:p>
    <w:p w:rsidR="007D62E8" w:rsidRPr="00640EFF" w:rsidRDefault="007D62E8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60.高等教育教学评价制度与质量管理的研究与实践 </w:t>
      </w:r>
    </w:p>
    <w:p w:rsidR="007D62E8" w:rsidRPr="00640EFF" w:rsidRDefault="007D62E8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61.高等教育评价国际化和专业认证（评估）的研究与实践</w:t>
      </w:r>
    </w:p>
    <w:p w:rsidR="007D62E8" w:rsidRPr="00640EFF" w:rsidRDefault="007D62E8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62.高校毕业生质量评价方法的研究与实践</w:t>
      </w:r>
    </w:p>
    <w:p w:rsidR="007D62E8" w:rsidRPr="00640EFF" w:rsidRDefault="007D62E8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63.适应创新人才培养的考试内容与方法的改革与实践</w:t>
      </w:r>
    </w:p>
    <w:p w:rsidR="007D62E8" w:rsidRPr="00640EFF" w:rsidRDefault="007D62E8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64.高校课程考试模式的改革与实践</w:t>
      </w:r>
    </w:p>
    <w:p w:rsidR="007D62E8" w:rsidRPr="00640EFF" w:rsidRDefault="007D62E8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65.高校教学管理和质量监控体系的研究与实践</w:t>
      </w:r>
    </w:p>
    <w:p w:rsidR="007D62E8" w:rsidRPr="00640EFF" w:rsidRDefault="00CA129B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66.</w:t>
      </w:r>
      <w:r w:rsidR="007D62E8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高校提高课堂教学质量的途径和方法研究</w:t>
      </w:r>
    </w:p>
    <w:p w:rsidR="007D62E8" w:rsidRPr="00640EFF" w:rsidRDefault="00CA129B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67.</w:t>
      </w:r>
      <w:r w:rsidR="007D62E8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高校教学管理和质量控制信息化的研究与实践</w:t>
      </w:r>
    </w:p>
    <w:p w:rsidR="007D62E8" w:rsidRPr="00640EFF" w:rsidRDefault="00CA129B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68.</w:t>
      </w:r>
      <w:r w:rsidR="007D62E8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高校基层教学组织与教学管理制度改革的研究与实践</w:t>
      </w:r>
    </w:p>
    <w:p w:rsidR="007D62E8" w:rsidRPr="00640EFF" w:rsidRDefault="00CA129B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69.</w:t>
      </w:r>
      <w:r w:rsidR="007D62E8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提高大学生人文素质教育的研究与实践</w:t>
      </w:r>
    </w:p>
    <w:p w:rsidR="007D62E8" w:rsidRPr="00640EFF" w:rsidRDefault="00CA129B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70.</w:t>
      </w:r>
      <w:r w:rsidR="007D62E8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高等教育教学管理信息化建设的研究与实践</w:t>
      </w:r>
    </w:p>
    <w:p w:rsidR="007D62E8" w:rsidRPr="00640EFF" w:rsidRDefault="00CA129B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lastRenderedPageBreak/>
        <w:t>71.</w:t>
      </w:r>
      <w:r w:rsidR="007D62E8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高校优质教育资源的共建与共享的研究与实践</w:t>
      </w:r>
    </w:p>
    <w:p w:rsidR="007D62E8" w:rsidRPr="00640EFF" w:rsidRDefault="00CA129B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72.</w:t>
      </w:r>
      <w:r w:rsidR="007D62E8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高校图书文献信息综合服务体系建设的研究与实践</w:t>
      </w:r>
    </w:p>
    <w:p w:rsidR="007D62E8" w:rsidRPr="00640EFF" w:rsidRDefault="00CA129B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73.</w:t>
      </w:r>
      <w:r w:rsidR="007D62E8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现代远程高等教育教学体系的构建及管理</w:t>
      </w:r>
    </w:p>
    <w:p w:rsidR="007D62E8" w:rsidRPr="00640EFF" w:rsidRDefault="00CA129B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74.</w:t>
      </w:r>
      <w:r w:rsidR="007D62E8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国际化、开放式现代高等教育体系建设的研究与实践</w:t>
      </w:r>
    </w:p>
    <w:p w:rsidR="007D62E8" w:rsidRPr="00640EFF" w:rsidRDefault="00CA129B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75.</w:t>
      </w:r>
      <w:r w:rsidR="007D62E8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中外高等教育交流与合作办学的研究与实践</w:t>
      </w:r>
    </w:p>
    <w:p w:rsidR="007D62E8" w:rsidRPr="00640EFF" w:rsidRDefault="00CA129B" w:rsidP="003F4F12">
      <w:pPr>
        <w:widowControl/>
        <w:shd w:val="clear" w:color="auto" w:fill="FFFFFF"/>
        <w:spacing w:line="540" w:lineRule="exact"/>
        <w:ind w:firstLineChars="200" w:firstLine="560"/>
        <w:jc w:val="left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76.</w:t>
      </w:r>
      <w:r w:rsidR="007D62E8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中外高校办学理念、教学思想、人才培养模式、教学模式、教学方法等的比较与实践</w:t>
      </w:r>
    </w:p>
    <w:p w:rsidR="007D62E8" w:rsidRPr="00640EFF" w:rsidRDefault="00CA129B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77.</w:t>
      </w:r>
      <w:r w:rsidR="007D62E8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大学生思想政治教育、心理教育的研究与实践</w:t>
      </w:r>
    </w:p>
    <w:p w:rsidR="007D62E8" w:rsidRPr="00640EFF" w:rsidRDefault="00CA129B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78.</w:t>
      </w:r>
      <w:r w:rsidR="007D62E8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高等学校内部治理结构的研究与实践</w:t>
      </w:r>
    </w:p>
    <w:p w:rsidR="007D62E8" w:rsidRPr="00640EFF" w:rsidRDefault="00CA129B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79.</w:t>
      </w:r>
      <w:r w:rsidR="007D62E8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高等学校人才培养质量年报模式创新的研究与实践</w:t>
      </w:r>
    </w:p>
    <w:p w:rsidR="007D62E8" w:rsidRPr="00640EFF" w:rsidRDefault="00CA129B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80.</w:t>
      </w:r>
      <w:r w:rsidR="007D62E8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高等教育质量监督与保障体系建设的研究与实践</w:t>
      </w:r>
    </w:p>
    <w:p w:rsidR="007D62E8" w:rsidRPr="00640EFF" w:rsidRDefault="00CA129B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81.</w:t>
      </w:r>
      <w:r w:rsidR="007D62E8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高等学校校园文化与地域文化融合的研究与实践</w:t>
      </w:r>
    </w:p>
    <w:p w:rsidR="007D62E8" w:rsidRPr="00640EFF" w:rsidRDefault="00CA129B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82.</w:t>
      </w:r>
      <w:r w:rsidR="007D62E8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高等学校在文化产业发展中的引领作用研究</w:t>
      </w:r>
    </w:p>
    <w:p w:rsidR="007D62E8" w:rsidRPr="00640EFF" w:rsidRDefault="00CA129B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83.</w:t>
      </w:r>
      <w:r w:rsidR="007D62E8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高职按专业大类招生及分流培养的研究与实践</w:t>
      </w:r>
    </w:p>
    <w:p w:rsidR="008E2A6B" w:rsidRPr="00640EFF" w:rsidRDefault="00CA129B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sz w:val="28"/>
          <w:szCs w:val="28"/>
        </w:rPr>
        <w:t>84.</w:t>
      </w:r>
      <w:r w:rsidR="008E2A6B" w:rsidRPr="00640EFF">
        <w:rPr>
          <w:rFonts w:asciiTheme="minorEastAsia" w:eastAsiaTheme="minorEastAsia" w:hAnsiTheme="minorEastAsia" w:hint="eastAsia"/>
          <w:sz w:val="28"/>
          <w:szCs w:val="28"/>
        </w:rPr>
        <w:t>专本硕衔接的职业人才培养体系构建的研究</w:t>
      </w:r>
    </w:p>
    <w:p w:rsidR="008E2A6B" w:rsidRPr="00640EFF" w:rsidRDefault="00CA129B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sz w:val="28"/>
          <w:szCs w:val="28"/>
        </w:rPr>
        <w:t>85.</w:t>
      </w:r>
      <w:r w:rsidR="008E2A6B" w:rsidRPr="00640EFF">
        <w:rPr>
          <w:rFonts w:asciiTheme="minorEastAsia" w:eastAsiaTheme="minorEastAsia" w:hAnsiTheme="minorEastAsia" w:hint="eastAsia"/>
          <w:sz w:val="28"/>
          <w:szCs w:val="28"/>
        </w:rPr>
        <w:t>高职技术技能型人才培养模式的研究与实践</w:t>
      </w:r>
    </w:p>
    <w:p w:rsidR="008E2A6B" w:rsidRPr="00640EFF" w:rsidRDefault="00CA129B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86.</w:t>
      </w:r>
      <w:r w:rsidR="008E2A6B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高等职业教育集团化、规模化、连锁化发展的研究与实践</w:t>
      </w:r>
    </w:p>
    <w:p w:rsidR="008E2A6B" w:rsidRPr="00640EFF" w:rsidRDefault="00CA129B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87.</w:t>
      </w:r>
      <w:r w:rsidR="008E2A6B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高职示范性或特色专业建设的研究与实践</w:t>
      </w:r>
    </w:p>
    <w:p w:rsidR="008E2A6B" w:rsidRPr="00640EFF" w:rsidRDefault="00CA129B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88.</w:t>
      </w:r>
      <w:r w:rsidR="008E2A6B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高职院校人才培养质量的第三方评价体系建设研究与实践</w:t>
      </w:r>
    </w:p>
    <w:p w:rsidR="008E2A6B" w:rsidRPr="00640EFF" w:rsidRDefault="00CA129B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89.</w:t>
      </w:r>
      <w:r w:rsidR="008E2A6B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高职院校实践教学环节改革的研究与实践</w:t>
      </w:r>
    </w:p>
    <w:p w:rsidR="008E2A6B" w:rsidRPr="00640EFF" w:rsidRDefault="00CA129B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90.</w:t>
      </w:r>
      <w:r w:rsidR="008E2A6B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高职专业课程设置、教学内容、教学方法改革的研究与实践</w:t>
      </w:r>
    </w:p>
    <w:p w:rsidR="008E2A6B" w:rsidRPr="00640EFF" w:rsidRDefault="00CA129B" w:rsidP="003F4F12">
      <w:pPr>
        <w:widowControl/>
        <w:shd w:val="clear" w:color="auto" w:fill="FFFFFF"/>
        <w:spacing w:line="540" w:lineRule="exact"/>
        <w:ind w:firstLineChars="200" w:firstLine="560"/>
        <w:jc w:val="left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91.</w:t>
      </w:r>
      <w:r w:rsidR="008E2A6B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高职学生职业素质与核心能力培养的研究与实践</w:t>
      </w:r>
    </w:p>
    <w:p w:rsidR="008E2A6B" w:rsidRPr="00640EFF" w:rsidRDefault="00CA129B" w:rsidP="003F4F12">
      <w:pPr>
        <w:spacing w:line="540" w:lineRule="exact"/>
        <w:ind w:firstLineChars="189" w:firstLine="529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92.</w:t>
      </w:r>
      <w:r w:rsidR="008E2A6B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职业技能训练与职业资格证书考试管理的实证研究</w:t>
      </w:r>
    </w:p>
    <w:p w:rsidR="008E2A6B" w:rsidRPr="00640EFF" w:rsidRDefault="00CA129B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93.</w:t>
      </w:r>
      <w:r w:rsidR="008E2A6B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高职院校内涵建设项目顶层设计与保障机制建设的研究与实践</w:t>
      </w:r>
    </w:p>
    <w:p w:rsidR="008E2A6B" w:rsidRPr="00640EFF" w:rsidRDefault="00CA129B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94.</w:t>
      </w:r>
      <w:r w:rsidR="008E2A6B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高职院校专业资源库建设的研究与实践</w:t>
      </w:r>
    </w:p>
    <w:p w:rsidR="00E82C82" w:rsidRPr="003F4F12" w:rsidRDefault="00CA129B" w:rsidP="003F4F12">
      <w:pPr>
        <w:spacing w:line="54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>95.</w:t>
      </w:r>
      <w:r w:rsidR="008E2A6B" w:rsidRPr="00640EF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高职院校教学改革项目的设计与教改成果培育的研究与实践 </w:t>
      </w:r>
      <w:bookmarkStart w:id="0" w:name="_GoBack"/>
      <w:bookmarkEnd w:id="0"/>
    </w:p>
    <w:sectPr w:rsidR="00E82C82" w:rsidRPr="003F4F12" w:rsidSect="00810B80">
      <w:headerReference w:type="default" r:id="rId6"/>
      <w:footerReference w:type="even" r:id="rId7"/>
      <w:footerReference w:type="default" r:id="rId8"/>
      <w:pgSz w:w="11906" w:h="16838"/>
      <w:pgMar w:top="1134" w:right="1191" w:bottom="1134" w:left="119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100C" w:rsidRDefault="003E100C" w:rsidP="008E2A6B">
      <w:r>
        <w:separator/>
      </w:r>
    </w:p>
  </w:endnote>
  <w:endnote w:type="continuationSeparator" w:id="1">
    <w:p w:rsidR="003E100C" w:rsidRDefault="003E100C" w:rsidP="008E2A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33C" w:rsidRDefault="008263AA" w:rsidP="002012C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B4B2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E233C" w:rsidRDefault="003E100C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33C" w:rsidRDefault="008263AA" w:rsidP="002012C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B4B2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11BD8">
      <w:rPr>
        <w:rStyle w:val="a5"/>
        <w:noProof/>
      </w:rPr>
      <w:t>3</w:t>
    </w:r>
    <w:r>
      <w:rPr>
        <w:rStyle w:val="a5"/>
      </w:rPr>
      <w:fldChar w:fldCharType="end"/>
    </w:r>
  </w:p>
  <w:p w:rsidR="004E233C" w:rsidRDefault="003E100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100C" w:rsidRDefault="003E100C" w:rsidP="008E2A6B">
      <w:r>
        <w:separator/>
      </w:r>
    </w:p>
  </w:footnote>
  <w:footnote w:type="continuationSeparator" w:id="1">
    <w:p w:rsidR="003E100C" w:rsidRDefault="003E100C" w:rsidP="008E2A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33C" w:rsidRDefault="003E100C" w:rsidP="00853C70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6B53"/>
    <w:rsid w:val="000A7343"/>
    <w:rsid w:val="003E100C"/>
    <w:rsid w:val="003F4F12"/>
    <w:rsid w:val="00640EFF"/>
    <w:rsid w:val="006B4B22"/>
    <w:rsid w:val="007D62E8"/>
    <w:rsid w:val="008263AA"/>
    <w:rsid w:val="008E2A6B"/>
    <w:rsid w:val="00AD6B53"/>
    <w:rsid w:val="00C11BD8"/>
    <w:rsid w:val="00CA129B"/>
    <w:rsid w:val="00E82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A6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E2A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E2A6B"/>
    <w:rPr>
      <w:sz w:val="18"/>
      <w:szCs w:val="18"/>
    </w:rPr>
  </w:style>
  <w:style w:type="paragraph" w:styleId="a4">
    <w:name w:val="footer"/>
    <w:basedOn w:val="a"/>
    <w:link w:val="Char0"/>
    <w:unhideWhenUsed/>
    <w:rsid w:val="008E2A6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E2A6B"/>
    <w:rPr>
      <w:sz w:val="18"/>
      <w:szCs w:val="18"/>
    </w:rPr>
  </w:style>
  <w:style w:type="character" w:styleId="a5">
    <w:name w:val="page number"/>
    <w:basedOn w:val="a0"/>
    <w:rsid w:val="008E2A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A6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E2A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E2A6B"/>
    <w:rPr>
      <w:sz w:val="18"/>
      <w:szCs w:val="18"/>
    </w:rPr>
  </w:style>
  <w:style w:type="paragraph" w:styleId="a4">
    <w:name w:val="footer"/>
    <w:basedOn w:val="a"/>
    <w:link w:val="Char0"/>
    <w:unhideWhenUsed/>
    <w:rsid w:val="008E2A6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E2A6B"/>
    <w:rPr>
      <w:sz w:val="18"/>
      <w:szCs w:val="18"/>
    </w:rPr>
  </w:style>
  <w:style w:type="character" w:styleId="a5">
    <w:name w:val="page number"/>
    <w:basedOn w:val="a0"/>
    <w:rsid w:val="008E2A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350</Words>
  <Characters>1997</Characters>
  <Application>Microsoft Office Word</Application>
  <DocSecurity>0</DocSecurity>
  <Lines>16</Lines>
  <Paragraphs>4</Paragraphs>
  <ScaleCrop>false</ScaleCrop>
  <Company/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丁哲学</dc:creator>
  <cp:keywords/>
  <dc:description/>
  <cp:lastModifiedBy>DADI</cp:lastModifiedBy>
  <cp:revision>8</cp:revision>
  <dcterms:created xsi:type="dcterms:W3CDTF">2014-04-11T01:43:00Z</dcterms:created>
  <dcterms:modified xsi:type="dcterms:W3CDTF">2014-04-15T02:30:00Z</dcterms:modified>
</cp:coreProperties>
</file>